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C0" w:rsidRDefault="009B78C0" w:rsidP="009B78C0">
      <w:pPr>
        <w:shd w:val="clear" w:color="auto" w:fill="FFFFFF"/>
        <w:ind w:left="10632" w:right="-568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Приложение 2</w:t>
      </w:r>
    </w:p>
    <w:p w:rsidR="009B78C0" w:rsidRPr="006000A1" w:rsidRDefault="009B78C0" w:rsidP="009B78C0">
      <w:pPr>
        <w:shd w:val="clear" w:color="auto" w:fill="FFFFFF"/>
        <w:ind w:left="10632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 аукционной документации</w:t>
      </w:r>
    </w:p>
    <w:p w:rsidR="009B78C0" w:rsidRDefault="009B78C0" w:rsidP="009B78C0">
      <w:pPr>
        <w:shd w:val="clear" w:color="auto" w:fill="FFFFFF"/>
        <w:jc w:val="right"/>
        <w:rPr>
          <w:b/>
          <w:bCs/>
          <w:sz w:val="28"/>
          <w:szCs w:val="28"/>
          <w:lang w:val="ru-RU"/>
        </w:rPr>
      </w:pPr>
    </w:p>
    <w:p w:rsidR="009B78C0" w:rsidRDefault="009B78C0" w:rsidP="009B78C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Перечень мест для размещения нестационарных торговых объектов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округа Нижегородской области</w:t>
      </w:r>
    </w:p>
    <w:p w:rsidR="009B78C0" w:rsidRDefault="009B78C0" w:rsidP="009B78C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8C0" w:rsidRDefault="009B78C0" w:rsidP="009B78C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Лоты аукциона</w:t>
      </w:r>
    </w:p>
    <w:tbl>
      <w:tblPr>
        <w:tblpPr w:leftFromText="180" w:rightFromText="180" w:vertAnchor="page" w:horzAnchor="page" w:tblpX="1211" w:tblpY="4443"/>
        <w:tblOverlap w:val="never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708"/>
        <w:gridCol w:w="2722"/>
        <w:gridCol w:w="1842"/>
        <w:gridCol w:w="1031"/>
        <w:gridCol w:w="2230"/>
        <w:gridCol w:w="1133"/>
        <w:gridCol w:w="1135"/>
        <w:gridCol w:w="1213"/>
        <w:gridCol w:w="850"/>
        <w:gridCol w:w="1623"/>
      </w:tblGrid>
      <w:tr w:rsidR="009B78C0" w:rsidTr="00650F0F">
        <w:trPr>
          <w:cantSplit/>
          <w:trHeight w:val="1833"/>
        </w:trPr>
        <w:tc>
          <w:tcPr>
            <w:tcW w:w="59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№ 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лота</w:t>
            </w:r>
            <w:proofErr w:type="spellEnd"/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№ 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места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в 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Схеме</w:t>
            </w:r>
            <w:proofErr w:type="spellEnd"/>
          </w:p>
        </w:tc>
        <w:tc>
          <w:tcPr>
            <w:tcW w:w="2722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Место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расположение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НТО 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Тип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НТО</w:t>
            </w:r>
          </w:p>
        </w:tc>
        <w:tc>
          <w:tcPr>
            <w:tcW w:w="1031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>Площадь объекта</w:t>
            </w:r>
          </w:p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(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кв.м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.)</w:t>
            </w:r>
          </w:p>
        </w:tc>
        <w:tc>
          <w:tcPr>
            <w:tcW w:w="223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Специализация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 xml:space="preserve"> объекта</w:t>
            </w:r>
          </w:p>
        </w:tc>
        <w:tc>
          <w:tcPr>
            <w:tcW w:w="1133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r w:rsidRPr="00237D0C">
              <w:rPr>
                <w:rFonts w:ascii="Times New Roman" w:eastAsia="Calibri" w:hAnsi="Times New Roman" w:cs="Times New Roman"/>
                <w:lang w:val="ru-RU" w:eastAsia="en-US"/>
              </w:rPr>
              <w:t>Начальная (минимальная) стоимость права на размещение НТО, руб.</w:t>
            </w:r>
          </w:p>
        </w:tc>
        <w:tc>
          <w:tcPr>
            <w:tcW w:w="113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 xml:space="preserve">Задаток </w:t>
            </w:r>
            <w:r>
              <w:rPr>
                <w:rFonts w:ascii="Times New Roman" w:eastAsia="Calibri" w:hAnsi="Times New Roman" w:cs="Times New Roman"/>
                <w:bCs/>
                <w:lang w:val="ru-RU" w:eastAsia="en-US"/>
              </w:rPr>
              <w:t>1</w:t>
            </w:r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>0%</w:t>
            </w:r>
          </w:p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руб</w:t>
            </w:r>
            <w:proofErr w:type="spellEnd"/>
            <w:proofErr w:type="gram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213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Срок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>Размещения</w:t>
            </w:r>
            <w:proofErr w:type="spellEnd"/>
            <w:r w:rsidRPr="00237D0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НТО</w:t>
            </w:r>
          </w:p>
        </w:tc>
        <w:tc>
          <w:tcPr>
            <w:tcW w:w="85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>Шаг электронного аукциона (5%)</w:t>
            </w:r>
          </w:p>
        </w:tc>
        <w:tc>
          <w:tcPr>
            <w:tcW w:w="1623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eastAsia="Calibri" w:hAnsi="Times New Roman" w:cs="Times New Roman"/>
                <w:bCs/>
                <w:lang w:val="ru-RU" w:eastAsia="en-US"/>
              </w:rPr>
            </w:pPr>
            <w:r w:rsidRPr="00237D0C">
              <w:rPr>
                <w:rFonts w:ascii="Times New Roman" w:eastAsia="Calibri" w:hAnsi="Times New Roman" w:cs="Times New Roman"/>
                <w:bCs/>
                <w:lang w:val="ru-RU" w:eastAsia="en-US"/>
              </w:rPr>
              <w:t>Проведение аукциона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2722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lang w:val="ru-RU"/>
              </w:rPr>
              <w:t xml:space="preserve">Нижегородская область, </w:t>
            </w:r>
          </w:p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 xml:space="preserve">г. Балахна, ул.1 Мая  </w:t>
            </w:r>
          </w:p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(у дома № 16)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7D0C">
              <w:rPr>
                <w:rFonts w:ascii="Times New Roman" w:hAnsi="Times New Roman" w:cs="Times New Roman"/>
              </w:rPr>
              <w:t>палатка</w:t>
            </w:r>
            <w:proofErr w:type="spellEnd"/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230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продовольственные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859">
              <w:rPr>
                <w:rFonts w:ascii="Times New Roman" w:hAnsi="Times New Roman" w:cs="Times New Roman"/>
              </w:rPr>
              <w:t>товары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2859">
              <w:rPr>
                <w:rFonts w:ascii="Times New Roman" w:hAnsi="Times New Roman" w:cs="Times New Roman"/>
              </w:rPr>
              <w:t>овощи,фрукты</w:t>
            </w:r>
            <w:proofErr w:type="spellEnd"/>
            <w:r w:rsidRPr="00BE28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vAlign w:val="center"/>
          </w:tcPr>
          <w:p w:rsidR="009B78C0" w:rsidRPr="001477DE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7DE">
              <w:rPr>
                <w:rFonts w:ascii="Times New Roman" w:hAnsi="Times New Roman" w:cs="Times New Roman"/>
                <w:color w:val="000000"/>
              </w:rPr>
              <w:t>23 786,82</w:t>
            </w:r>
          </w:p>
        </w:tc>
        <w:tc>
          <w:tcPr>
            <w:tcW w:w="1135" w:type="dxa"/>
            <w:vAlign w:val="center"/>
          </w:tcPr>
          <w:p w:rsidR="009B78C0" w:rsidRPr="001477DE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7DE">
              <w:rPr>
                <w:rFonts w:ascii="Times New Roman" w:hAnsi="Times New Roman" w:cs="Times New Roman"/>
                <w:color w:val="000000"/>
              </w:rPr>
              <w:t>2 378,69</w:t>
            </w:r>
          </w:p>
        </w:tc>
        <w:tc>
          <w:tcPr>
            <w:tcW w:w="1213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BE2859">
              <w:rPr>
                <w:rFonts w:ascii="Times New Roman" w:hAnsi="Times New Roman" w:cs="Times New Roman"/>
              </w:rPr>
              <w:t xml:space="preserve"> 01 </w:t>
            </w:r>
            <w:proofErr w:type="spellStart"/>
            <w:r w:rsidRPr="00BE2859">
              <w:rPr>
                <w:rFonts w:ascii="Times New Roman" w:hAnsi="Times New Roman" w:cs="Times New Roman"/>
              </w:rPr>
              <w:t>июня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859">
              <w:rPr>
                <w:rFonts w:ascii="Times New Roman" w:hAnsi="Times New Roman" w:cs="Times New Roman"/>
              </w:rPr>
              <w:t>по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01 </w:t>
            </w:r>
            <w:proofErr w:type="spellStart"/>
            <w:r w:rsidRPr="00BE2859">
              <w:rPr>
                <w:rFonts w:ascii="Times New Roman" w:hAnsi="Times New Roman" w:cs="Times New Roman"/>
              </w:rPr>
              <w:t>ноября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1189,34</w:t>
            </w:r>
          </w:p>
        </w:tc>
        <w:tc>
          <w:tcPr>
            <w:tcW w:w="1623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2722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lang w:val="ru-RU"/>
              </w:rPr>
              <w:t xml:space="preserve">Нижегородская обл.,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Балахнинский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м.о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 w:rsidRPr="00237D0C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237D0C">
              <w:rPr>
                <w:rFonts w:ascii="Times New Roman" w:hAnsi="Times New Roman" w:cs="Times New Roman"/>
                <w:lang w:val="ru-RU"/>
              </w:rPr>
              <w:t>онево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ул.Победы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>, у дома №1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7D0C">
              <w:rPr>
                <w:rFonts w:ascii="Times New Roman" w:hAnsi="Times New Roman" w:cs="Times New Roman"/>
              </w:rPr>
              <w:t>палатка</w:t>
            </w:r>
            <w:proofErr w:type="spellEnd"/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E28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0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непродовольственные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859">
              <w:rPr>
                <w:rFonts w:ascii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1133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4 324,23</w:t>
            </w:r>
          </w:p>
        </w:tc>
        <w:tc>
          <w:tcPr>
            <w:tcW w:w="1135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432,42</w:t>
            </w:r>
          </w:p>
        </w:tc>
        <w:tc>
          <w:tcPr>
            <w:tcW w:w="1213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круглогодично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216,21</w:t>
            </w:r>
          </w:p>
        </w:tc>
        <w:tc>
          <w:tcPr>
            <w:tcW w:w="1623" w:type="dxa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Pr="00554412" w:rsidRDefault="009B78C0" w:rsidP="00650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2722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lang w:val="ru-RU"/>
              </w:rPr>
              <w:t xml:space="preserve">Нижегородская обл.,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Балахнинский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 м.о.,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р.п</w:t>
            </w:r>
            <w:proofErr w:type="gramStart"/>
            <w:r w:rsidRPr="00237D0C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 w:rsidRPr="00237D0C">
              <w:rPr>
                <w:rFonts w:ascii="Times New Roman" w:hAnsi="Times New Roman" w:cs="Times New Roman"/>
                <w:lang w:val="ru-RU"/>
              </w:rPr>
              <w:t>алое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 Козино,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ул.Докучаева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 у дома №11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lang w:val="ru-RU"/>
              </w:rPr>
              <w:t xml:space="preserve">передвижной торговый объект </w:t>
            </w: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автомагазин, автолавка, автофургон</w:t>
            </w:r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E28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0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продовольственные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859">
              <w:rPr>
                <w:rFonts w:ascii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1133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2 669,78</w:t>
            </w:r>
          </w:p>
        </w:tc>
        <w:tc>
          <w:tcPr>
            <w:tcW w:w="1135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267,00</w:t>
            </w:r>
          </w:p>
        </w:tc>
        <w:tc>
          <w:tcPr>
            <w:tcW w:w="1213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круглогодично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133,49</w:t>
            </w:r>
          </w:p>
        </w:tc>
        <w:tc>
          <w:tcPr>
            <w:tcW w:w="1623" w:type="dxa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Default="009B78C0" w:rsidP="00650F0F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37D0C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2722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37D0C">
              <w:rPr>
                <w:rFonts w:ascii="Times New Roman" w:hAnsi="Times New Roman" w:cs="Times New Roman"/>
                <w:lang w:val="ru-RU"/>
              </w:rPr>
              <w:t xml:space="preserve">Нижегородская обл.,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Балахнинский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м.о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 w:rsidRPr="00237D0C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237D0C">
              <w:rPr>
                <w:rFonts w:ascii="Times New Roman" w:hAnsi="Times New Roman" w:cs="Times New Roman"/>
                <w:lang w:val="ru-RU"/>
              </w:rPr>
              <w:t>онево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37D0C">
              <w:rPr>
                <w:rFonts w:ascii="Times New Roman" w:hAnsi="Times New Roman" w:cs="Times New Roman"/>
                <w:lang w:val="ru-RU"/>
              </w:rPr>
              <w:t>ул.Победы</w:t>
            </w:r>
            <w:proofErr w:type="spellEnd"/>
            <w:r w:rsidRPr="00237D0C">
              <w:rPr>
                <w:rFonts w:ascii="Times New Roman" w:hAnsi="Times New Roman" w:cs="Times New Roman"/>
                <w:lang w:val="ru-RU"/>
              </w:rPr>
              <w:t>, у дома №1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7D0C">
              <w:rPr>
                <w:rFonts w:ascii="Times New Roman" w:hAnsi="Times New Roman" w:cs="Times New Roman"/>
              </w:rPr>
              <w:t>палатка</w:t>
            </w:r>
            <w:proofErr w:type="spellEnd"/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E28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0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непродовольственные</w:t>
            </w:r>
            <w:proofErr w:type="spellEnd"/>
            <w:r w:rsidRPr="00BE2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859">
              <w:rPr>
                <w:rFonts w:ascii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1133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4 324,23</w:t>
            </w:r>
          </w:p>
        </w:tc>
        <w:tc>
          <w:tcPr>
            <w:tcW w:w="1135" w:type="dxa"/>
            <w:vAlign w:val="center"/>
          </w:tcPr>
          <w:p w:rsidR="009B78C0" w:rsidRPr="00BE2859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59">
              <w:rPr>
                <w:rFonts w:ascii="Times New Roman" w:hAnsi="Times New Roman" w:cs="Times New Roman"/>
                <w:color w:val="000000"/>
              </w:rPr>
              <w:t>432,42</w:t>
            </w:r>
          </w:p>
        </w:tc>
        <w:tc>
          <w:tcPr>
            <w:tcW w:w="1213" w:type="dxa"/>
            <w:vAlign w:val="center"/>
          </w:tcPr>
          <w:p w:rsidR="009B78C0" w:rsidRPr="00BE2859" w:rsidRDefault="009B78C0" w:rsidP="00650F0F">
            <w:pPr>
              <w:rPr>
                <w:rFonts w:ascii="Times New Roman" w:hAnsi="Times New Roman" w:cs="Times New Roman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круглогодично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216,21</w:t>
            </w:r>
          </w:p>
        </w:tc>
        <w:tc>
          <w:tcPr>
            <w:tcW w:w="1623" w:type="dxa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Pr="00554412" w:rsidRDefault="009B78C0" w:rsidP="00650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708" w:type="dxa"/>
            <w:vAlign w:val="center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2722" w:type="dxa"/>
            <w:vAlign w:val="center"/>
          </w:tcPr>
          <w:p w:rsidR="00F437F4" w:rsidRDefault="009B78C0" w:rsidP="00650F0F">
            <w:pPr>
              <w:jc w:val="center"/>
              <w:rPr>
                <w:rFonts w:ascii="Times New Roman" w:hAnsi="Times New Roman" w:cs="Times New Roman"/>
              </w:rPr>
            </w:pPr>
            <w:r w:rsidRPr="00CA0F7A">
              <w:rPr>
                <w:rFonts w:ascii="Times New Roman" w:hAnsi="Times New Roman" w:cs="Times New Roman"/>
                <w:bCs/>
                <w:lang w:val="ru-RU"/>
              </w:rPr>
              <w:t xml:space="preserve">Нижегородская область,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Балахнинский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 м.о.</w:t>
            </w:r>
            <w:proofErr w:type="gramStart"/>
            <w:r w:rsidRPr="00CA0F7A">
              <w:rPr>
                <w:rFonts w:ascii="Times New Roman" w:hAnsi="Times New Roman" w:cs="Times New Roman"/>
                <w:lang w:val="ru-RU"/>
              </w:rPr>
              <w:t>,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CA0F7A">
              <w:rPr>
                <w:rFonts w:ascii="Times New Roman" w:hAnsi="Times New Roman" w:cs="Times New Roman"/>
                <w:lang w:val="ru-RU"/>
              </w:rPr>
              <w:t>.п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. Первое Мая,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ул</w:t>
            </w:r>
            <w:proofErr w:type="gramStart"/>
            <w:r w:rsidRPr="00CA0F7A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CA0F7A">
              <w:rPr>
                <w:rFonts w:ascii="Times New Roman" w:hAnsi="Times New Roman" w:cs="Times New Roman"/>
                <w:lang w:val="ru-RU"/>
              </w:rPr>
              <w:t>адовая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 (в районе МБУК «ДК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0F7A">
              <w:rPr>
                <w:rFonts w:ascii="Times New Roman" w:hAnsi="Times New Roman" w:cs="Times New Roman"/>
                <w:lang w:val="ru-RU"/>
              </w:rPr>
              <w:t>п.1 Мая»)</w:t>
            </w:r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7D0C">
              <w:rPr>
                <w:rFonts w:ascii="Times New Roman" w:hAnsi="Times New Roman" w:cs="Times New Roman"/>
              </w:rPr>
              <w:t>палатка</w:t>
            </w:r>
            <w:proofErr w:type="spellEnd"/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E28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0" w:type="dxa"/>
            <w:vAlign w:val="center"/>
          </w:tcPr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0F7A">
              <w:rPr>
                <w:rFonts w:ascii="Times New Roman" w:hAnsi="Times New Roman" w:cs="Times New Roman"/>
              </w:rPr>
              <w:t>Непродовольствен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0F7A">
              <w:rPr>
                <w:rFonts w:ascii="Times New Roman" w:hAnsi="Times New Roman" w:cs="Times New Roman"/>
              </w:rPr>
              <w:t>ные</w:t>
            </w:r>
            <w:proofErr w:type="spellEnd"/>
            <w:r w:rsidRPr="00CA0F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F7A">
              <w:rPr>
                <w:rFonts w:ascii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1133" w:type="dxa"/>
            <w:vAlign w:val="center"/>
          </w:tcPr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0F7A">
              <w:rPr>
                <w:rFonts w:ascii="Times New Roman" w:hAnsi="Times New Roman" w:cs="Times New Roman"/>
                <w:color w:val="000000"/>
              </w:rPr>
              <w:t>5 732,53</w:t>
            </w:r>
          </w:p>
        </w:tc>
        <w:tc>
          <w:tcPr>
            <w:tcW w:w="1135" w:type="dxa"/>
            <w:vAlign w:val="center"/>
          </w:tcPr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0F7A">
              <w:rPr>
                <w:rFonts w:ascii="Times New Roman" w:hAnsi="Times New Roman" w:cs="Times New Roman"/>
                <w:color w:val="000000"/>
              </w:rPr>
              <w:t>573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,26</w:t>
            </w:r>
          </w:p>
        </w:tc>
        <w:tc>
          <w:tcPr>
            <w:tcW w:w="1213" w:type="dxa"/>
            <w:vAlign w:val="center"/>
          </w:tcPr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круглогодично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286,63</w:t>
            </w:r>
          </w:p>
        </w:tc>
        <w:tc>
          <w:tcPr>
            <w:tcW w:w="1623" w:type="dxa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  <w:tr w:rsidR="009B78C0" w:rsidTr="00650F0F">
        <w:trPr>
          <w:cantSplit/>
          <w:trHeight w:val="20"/>
        </w:trPr>
        <w:tc>
          <w:tcPr>
            <w:tcW w:w="595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2722" w:type="dxa"/>
            <w:vAlign w:val="center"/>
          </w:tcPr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bookmarkStart w:id="0" w:name="_GoBack"/>
            <w:r w:rsidRPr="00CA0F7A">
              <w:rPr>
                <w:rFonts w:ascii="Times New Roman" w:hAnsi="Times New Roman" w:cs="Times New Roman"/>
                <w:bCs/>
                <w:lang w:val="ru-RU"/>
              </w:rPr>
              <w:t xml:space="preserve">Нижегородская область,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Балахнинский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м.о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р.п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CA0F7A">
              <w:rPr>
                <w:rFonts w:ascii="Times New Roman" w:hAnsi="Times New Roman" w:cs="Times New Roman"/>
                <w:lang w:val="ru-RU"/>
              </w:rPr>
              <w:t>Лукино</w:t>
            </w:r>
            <w:proofErr w:type="spellEnd"/>
            <w:r w:rsidRPr="00CA0F7A">
              <w:rPr>
                <w:rFonts w:ascii="Times New Roman" w:hAnsi="Times New Roman" w:cs="Times New Roman"/>
                <w:lang w:val="ru-RU"/>
              </w:rPr>
              <w:t>, ул. Победы (в районе площади)</w:t>
            </w:r>
            <w:bookmarkEnd w:id="0"/>
          </w:p>
        </w:tc>
        <w:tc>
          <w:tcPr>
            <w:tcW w:w="1842" w:type="dxa"/>
            <w:vAlign w:val="center"/>
          </w:tcPr>
          <w:p w:rsidR="009B78C0" w:rsidRPr="00237D0C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7D0C">
              <w:rPr>
                <w:rFonts w:ascii="Times New Roman" w:hAnsi="Times New Roman" w:cs="Times New Roman"/>
              </w:rPr>
              <w:t>палатка</w:t>
            </w:r>
            <w:proofErr w:type="spellEnd"/>
          </w:p>
        </w:tc>
        <w:tc>
          <w:tcPr>
            <w:tcW w:w="1031" w:type="dxa"/>
            <w:vAlign w:val="center"/>
          </w:tcPr>
          <w:p w:rsidR="009B78C0" w:rsidRPr="00BE2859" w:rsidRDefault="009B78C0" w:rsidP="00650F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E28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0" w:type="dxa"/>
            <w:vAlign w:val="center"/>
          </w:tcPr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0F7A">
              <w:rPr>
                <w:rFonts w:ascii="Times New Roman" w:hAnsi="Times New Roman" w:cs="Times New Roman"/>
              </w:rPr>
              <w:t>Непродовольствен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A0F7A">
              <w:rPr>
                <w:rFonts w:ascii="Times New Roman" w:hAnsi="Times New Roman" w:cs="Times New Roman"/>
              </w:rPr>
              <w:t>ные</w:t>
            </w:r>
            <w:proofErr w:type="spellEnd"/>
            <w:r w:rsidRPr="00CA0F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F7A">
              <w:rPr>
                <w:rFonts w:ascii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1133" w:type="dxa"/>
            <w:vAlign w:val="center"/>
          </w:tcPr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0F7A">
              <w:rPr>
                <w:rFonts w:ascii="Times New Roman" w:hAnsi="Times New Roman" w:cs="Times New Roman"/>
                <w:color w:val="000000"/>
              </w:rPr>
              <w:t>6 704,64</w:t>
            </w:r>
          </w:p>
        </w:tc>
        <w:tc>
          <w:tcPr>
            <w:tcW w:w="1135" w:type="dxa"/>
            <w:vAlign w:val="center"/>
          </w:tcPr>
          <w:p w:rsidR="009B78C0" w:rsidRPr="00CA0F7A" w:rsidRDefault="009B78C0" w:rsidP="00650F0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0F7A">
              <w:rPr>
                <w:rFonts w:ascii="Times New Roman" w:hAnsi="Times New Roman" w:cs="Times New Roman"/>
                <w:color w:val="000000"/>
              </w:rPr>
              <w:t>670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,46</w:t>
            </w:r>
          </w:p>
        </w:tc>
        <w:tc>
          <w:tcPr>
            <w:tcW w:w="1213" w:type="dxa"/>
            <w:vAlign w:val="center"/>
          </w:tcPr>
          <w:p w:rsidR="009B78C0" w:rsidRPr="00CA0F7A" w:rsidRDefault="009B78C0" w:rsidP="00650F0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2859">
              <w:rPr>
                <w:rFonts w:ascii="Times New Roman" w:hAnsi="Times New Roman" w:cs="Times New Roman"/>
              </w:rPr>
              <w:t>круглогодично</w:t>
            </w:r>
            <w:proofErr w:type="spellEnd"/>
          </w:p>
        </w:tc>
        <w:tc>
          <w:tcPr>
            <w:tcW w:w="850" w:type="dxa"/>
            <w:vAlign w:val="center"/>
          </w:tcPr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335,23</w:t>
            </w:r>
          </w:p>
        </w:tc>
        <w:tc>
          <w:tcPr>
            <w:tcW w:w="1623" w:type="dxa"/>
          </w:tcPr>
          <w:p w:rsidR="009B78C0" w:rsidRPr="00237D0C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237D0C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37D0C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B78C0" w:rsidRDefault="009B78C0" w:rsidP="00650F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237D0C">
              <w:rPr>
                <w:rFonts w:ascii="Times New Roman" w:hAnsi="Times New Roman" w:cs="Times New Roman"/>
                <w:lang w:val="ru-RU"/>
              </w:rPr>
              <w:t>-00</w:t>
            </w:r>
          </w:p>
        </w:tc>
      </w:tr>
    </w:tbl>
    <w:p w:rsidR="009B78C0" w:rsidRDefault="009B78C0" w:rsidP="009B78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8C0" w:rsidRDefault="009B78C0" w:rsidP="009B78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8C0" w:rsidRDefault="009B78C0" w:rsidP="009B78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0C17" w:rsidRDefault="009B78C0" w:rsidP="009B78C0">
      <w:pPr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</w:p>
    <w:sectPr w:rsidR="00290C17" w:rsidSect="009B78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C0"/>
    <w:rsid w:val="000D2FCF"/>
    <w:rsid w:val="00290C17"/>
    <w:rsid w:val="009B78C0"/>
    <w:rsid w:val="00E63E52"/>
    <w:rsid w:val="00F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B78C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B78C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Алёна Петровна</dc:creator>
  <cp:lastModifiedBy>Булаева Алёна Петровна</cp:lastModifiedBy>
  <cp:revision>2</cp:revision>
  <dcterms:created xsi:type="dcterms:W3CDTF">2026-05-05T07:44:00Z</dcterms:created>
  <dcterms:modified xsi:type="dcterms:W3CDTF">2026-05-05T10:44:00Z</dcterms:modified>
</cp:coreProperties>
</file>